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DD0" w:rsidRDefault="00851DD0" w:rsidP="00851DD0">
      <w:pPr>
        <w:autoSpaceDE/>
        <w:rPr>
          <w:rFonts w:ascii="Arial" w:hAnsi="Arial" w:cs="Arial"/>
          <w:sz w:val="16"/>
          <w:szCs w:val="16"/>
          <w:lang w:val="en-US"/>
        </w:rPr>
      </w:pP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</w:rPr>
      </w:pPr>
      <w:r>
        <w:rPr>
          <w:rFonts w:ascii="Arial" w:hAnsi="Arial" w:cs="Arial"/>
        </w:rPr>
        <w:t>Politechnika Krakowska</w:t>
      </w: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Inżynierii Elektrycznej i Komputerowej</w:t>
      </w: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</w:rPr>
      </w:pPr>
      <w:r>
        <w:rPr>
          <w:rFonts w:ascii="Arial" w:hAnsi="Arial" w:cs="Arial"/>
        </w:rPr>
        <w:t>ul. Warszawska 24 31-155 Kraków</w:t>
      </w: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</w:rPr>
      </w:pPr>
      <w:r>
        <w:rPr>
          <w:rFonts w:ascii="Arial" w:hAnsi="Arial" w:cs="Arial"/>
        </w:rPr>
        <w:t>tel.(+48)12628 2606,-2043; -2607; -2610; -2649.</w:t>
      </w: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</w:rPr>
      </w:pP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</w:rPr>
      </w:pP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</w:rPr>
      </w:pP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</w:rPr>
      </w:pPr>
    </w:p>
    <w:p w:rsidR="00851DD0" w:rsidRDefault="00851DD0" w:rsidP="00851DD0">
      <w:pPr>
        <w:widowControl/>
        <w:spacing w:after="2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_____________________________________________________________________________</w:t>
      </w:r>
    </w:p>
    <w:p w:rsidR="00851DD0" w:rsidRDefault="00851DD0" w:rsidP="00851DD0">
      <w:pPr>
        <w:widowControl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(imię/imiona i nazwisko) </w:t>
      </w:r>
    </w:p>
    <w:p w:rsidR="00851DD0" w:rsidRDefault="00851DD0" w:rsidP="00851DD0">
      <w:pPr>
        <w:widowControl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851DD0" w:rsidRDefault="00851DD0" w:rsidP="00851DD0">
      <w:pPr>
        <w:widowControl/>
        <w:jc w:val="center"/>
        <w:rPr>
          <w:rFonts w:ascii="Arial" w:hAnsi="Arial" w:cs="Arial"/>
          <w:sz w:val="18"/>
          <w:szCs w:val="18"/>
        </w:rPr>
      </w:pPr>
    </w:p>
    <w:p w:rsidR="00851DD0" w:rsidRDefault="00851DD0" w:rsidP="00851DD0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851DD0" w:rsidRDefault="00851DD0" w:rsidP="00851DD0">
      <w:pPr>
        <w:widowControl/>
        <w:spacing w:after="2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_____________________</w:t>
      </w:r>
    </w:p>
    <w:p w:rsidR="00851DD0" w:rsidRDefault="00851DD0" w:rsidP="00851DD0">
      <w:pPr>
        <w:widowControl/>
        <w:spacing w:after="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(nr albumu) </w:t>
      </w:r>
    </w:p>
    <w:p w:rsidR="00851DD0" w:rsidRDefault="00851DD0" w:rsidP="00851DD0">
      <w:pPr>
        <w:widowControl/>
        <w:spacing w:after="20"/>
        <w:jc w:val="center"/>
        <w:rPr>
          <w:rFonts w:ascii="Arial" w:hAnsi="Arial" w:cs="Arial"/>
          <w:sz w:val="18"/>
          <w:szCs w:val="18"/>
        </w:rPr>
      </w:pPr>
    </w:p>
    <w:p w:rsidR="00851DD0" w:rsidRDefault="00851DD0" w:rsidP="00851DD0">
      <w:pPr>
        <w:widowControl/>
        <w:spacing w:after="20"/>
        <w:jc w:val="center"/>
        <w:rPr>
          <w:rFonts w:ascii="Arial" w:hAnsi="Arial" w:cs="Arial"/>
          <w:sz w:val="18"/>
          <w:szCs w:val="18"/>
        </w:rPr>
      </w:pPr>
    </w:p>
    <w:p w:rsidR="00851DD0" w:rsidRDefault="00851DD0" w:rsidP="00851DD0">
      <w:pPr>
        <w:widowControl/>
        <w:spacing w:after="20"/>
        <w:jc w:val="center"/>
        <w:rPr>
          <w:rFonts w:ascii="Arial" w:hAnsi="Arial" w:cs="Arial"/>
          <w:sz w:val="18"/>
          <w:szCs w:val="18"/>
        </w:rPr>
      </w:pPr>
    </w:p>
    <w:p w:rsidR="00851DD0" w:rsidRDefault="00851DD0" w:rsidP="00851DD0">
      <w:pPr>
        <w:widowControl/>
        <w:spacing w:after="2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ŚLUBOWANIE</w:t>
      </w:r>
    </w:p>
    <w:p w:rsidR="00851DD0" w:rsidRDefault="00851DD0" w:rsidP="00851DD0">
      <w:pPr>
        <w:widowControl/>
        <w:spacing w:after="20"/>
        <w:jc w:val="center"/>
        <w:rPr>
          <w:rFonts w:ascii="Arial" w:hAnsi="Arial" w:cs="Arial"/>
          <w:sz w:val="34"/>
          <w:szCs w:val="34"/>
        </w:rPr>
      </w:pPr>
    </w:p>
    <w:p w:rsidR="00851DD0" w:rsidRDefault="00851DD0" w:rsidP="00851DD0">
      <w:pPr>
        <w:widowControl/>
        <w:spacing w:after="250"/>
        <w:jc w:val="both"/>
        <w:rPr>
          <w:rFonts w:ascii="Arial" w:hAnsi="Arial" w:cs="Arial"/>
        </w:rPr>
      </w:pPr>
      <w:r>
        <w:rPr>
          <w:rFonts w:ascii="Arial" w:hAnsi="Arial" w:cs="Arial"/>
        </w:rPr>
        <w:t>Wstępując do wspólnoty akademickiej Politechniki Krakowskiej, ślubuję uroczyście:</w:t>
      </w:r>
    </w:p>
    <w:p w:rsidR="00851DD0" w:rsidRDefault="00851DD0" w:rsidP="00851DD0">
      <w:pPr>
        <w:widowControl/>
        <w:spacing w:after="250"/>
        <w:jc w:val="both"/>
        <w:rPr>
          <w:rFonts w:ascii="Arial" w:hAnsi="Arial" w:cs="Arial"/>
        </w:rPr>
      </w:pPr>
      <w:r>
        <w:rPr>
          <w:rFonts w:ascii="Arial" w:hAnsi="Arial" w:cs="Arial"/>
        </w:rPr>
        <w:t>– zdobywać wiedzę i umiejętności,</w:t>
      </w:r>
    </w:p>
    <w:p w:rsidR="00851DD0" w:rsidRDefault="00851DD0" w:rsidP="00851DD0">
      <w:pPr>
        <w:widowControl/>
        <w:spacing w:after="250"/>
        <w:jc w:val="both"/>
        <w:rPr>
          <w:rFonts w:ascii="Arial" w:hAnsi="Arial" w:cs="Arial"/>
        </w:rPr>
      </w:pPr>
      <w:r>
        <w:rPr>
          <w:rFonts w:ascii="Arial" w:hAnsi="Arial" w:cs="Arial"/>
        </w:rPr>
        <w:t>– przestrzegać regulaminu studiów,</w:t>
      </w:r>
    </w:p>
    <w:p w:rsidR="00851DD0" w:rsidRDefault="00851DD0" w:rsidP="00851DD0">
      <w:pPr>
        <w:widowControl/>
        <w:spacing w:after="250"/>
        <w:jc w:val="both"/>
        <w:rPr>
          <w:rFonts w:ascii="Arial" w:hAnsi="Arial" w:cs="Arial"/>
        </w:rPr>
      </w:pPr>
      <w:r>
        <w:rPr>
          <w:rFonts w:ascii="Arial" w:hAnsi="Arial" w:cs="Arial"/>
        </w:rPr>
        <w:t>– zachowywać się godnie i dbać o dobre imię mojej uczelni,</w:t>
      </w:r>
    </w:p>
    <w:p w:rsidR="00851DD0" w:rsidRDefault="00851DD0" w:rsidP="00851DD0">
      <w:pPr>
        <w:widowControl/>
        <w:spacing w:after="250"/>
        <w:jc w:val="both"/>
        <w:rPr>
          <w:rFonts w:ascii="Arial" w:hAnsi="Arial" w:cs="Arial"/>
        </w:rPr>
      </w:pPr>
      <w:r>
        <w:rPr>
          <w:rFonts w:ascii="Arial" w:hAnsi="Arial" w:cs="Arial"/>
        </w:rPr>
        <w:t>– postępować zgodnie z zasadami etyki,</w:t>
      </w: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</w:rPr>
      </w:pPr>
      <w:r>
        <w:rPr>
          <w:rFonts w:ascii="Arial" w:hAnsi="Arial" w:cs="Arial"/>
        </w:rPr>
        <w:t>– szanować tradycje Politechniki Krakowskiej.</w:t>
      </w: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</w:rPr>
      </w:pP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§ 75 ust. 1 Statutu PK (uchwała Senatu Politechniki Krakowskiej nr 54/o/05/2019 z dnia 29 maja 2019 r.,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zm.).</w:t>
      </w: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  <w:sz w:val="20"/>
          <w:szCs w:val="20"/>
        </w:rPr>
      </w:pP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  <w:sz w:val="20"/>
          <w:szCs w:val="20"/>
        </w:rPr>
      </w:pP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  <w:sz w:val="20"/>
          <w:szCs w:val="20"/>
        </w:rPr>
      </w:pP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  <w:sz w:val="20"/>
          <w:szCs w:val="20"/>
        </w:rPr>
      </w:pPr>
    </w:p>
    <w:p w:rsidR="00851DD0" w:rsidRDefault="00851DD0" w:rsidP="00851DD0">
      <w:pPr>
        <w:widowControl/>
        <w:spacing w:after="50"/>
        <w:jc w:val="both"/>
        <w:rPr>
          <w:rFonts w:ascii="Arial" w:hAnsi="Arial" w:cs="Arial"/>
          <w:sz w:val="20"/>
          <w:szCs w:val="20"/>
        </w:rPr>
      </w:pPr>
    </w:p>
    <w:p w:rsidR="00851DD0" w:rsidRDefault="003709AC" w:rsidP="00851DD0">
      <w:pPr>
        <w:widowControl/>
        <w:spacing w:after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Kraków, </w:t>
      </w:r>
      <w:r w:rsidR="003150A2">
        <w:rPr>
          <w:rFonts w:ascii="Arial" w:hAnsi="Arial" w:cs="Arial"/>
        </w:rPr>
        <w:t>26</w:t>
      </w:r>
      <w:r>
        <w:rPr>
          <w:rFonts w:ascii="Arial" w:hAnsi="Arial" w:cs="Arial"/>
        </w:rPr>
        <w:t>-</w:t>
      </w:r>
      <w:r w:rsidR="003150A2">
        <w:rPr>
          <w:rFonts w:ascii="Arial" w:hAnsi="Arial" w:cs="Arial"/>
        </w:rPr>
        <w:t>02</w:t>
      </w:r>
      <w:r>
        <w:rPr>
          <w:rFonts w:ascii="Arial" w:hAnsi="Arial" w:cs="Arial"/>
        </w:rPr>
        <w:t>-202</w:t>
      </w:r>
      <w:r w:rsidR="003150A2">
        <w:rPr>
          <w:rFonts w:ascii="Arial" w:hAnsi="Arial" w:cs="Arial"/>
        </w:rPr>
        <w:t>4</w:t>
      </w:r>
      <w:bookmarkStart w:id="0" w:name="_GoBack"/>
      <w:bookmarkEnd w:id="0"/>
      <w:r w:rsidR="00C72844">
        <w:rPr>
          <w:rFonts w:ascii="Arial" w:hAnsi="Arial" w:cs="Arial"/>
        </w:rPr>
        <w:t xml:space="preserve"> r.</w:t>
      </w:r>
      <w:r w:rsidR="00851DD0">
        <w:rPr>
          <w:rFonts w:ascii="Arial" w:hAnsi="Arial" w:cs="Arial"/>
        </w:rPr>
        <w:t xml:space="preserve"> </w:t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</w:r>
      <w:r w:rsidR="00851DD0">
        <w:rPr>
          <w:rFonts w:ascii="Arial" w:hAnsi="Arial" w:cs="Arial"/>
        </w:rPr>
        <w:tab/>
        <w:t>.............................................................</w:t>
      </w:r>
    </w:p>
    <w:p w:rsidR="00851DD0" w:rsidRDefault="00851DD0" w:rsidP="00851DD0">
      <w:pPr>
        <w:widowControl/>
        <w:spacing w:after="250"/>
        <w:ind w:right="190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(podpis) </w:t>
      </w:r>
    </w:p>
    <w:p w:rsidR="00A439CA" w:rsidRDefault="00A439CA"/>
    <w:sectPr w:rsidR="00A4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D0"/>
    <w:rsid w:val="003150A2"/>
    <w:rsid w:val="003709AC"/>
    <w:rsid w:val="00851DD0"/>
    <w:rsid w:val="00A439CA"/>
    <w:rsid w:val="00C72844"/>
    <w:rsid w:val="00D1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4DF7"/>
  <w15:chartTrackingRefBased/>
  <w15:docId w15:val="{3A237689-2AE1-4569-A4ED-E9FD1B77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1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 Socha</cp:lastModifiedBy>
  <cp:revision>4</cp:revision>
  <dcterms:created xsi:type="dcterms:W3CDTF">2023-07-03T12:04:00Z</dcterms:created>
  <dcterms:modified xsi:type="dcterms:W3CDTF">2024-01-09T10:59:00Z</dcterms:modified>
</cp:coreProperties>
</file>